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7B8" w:rsidRPr="006317B8" w:rsidRDefault="006317B8" w:rsidP="006317B8">
      <w:pPr>
        <w:pStyle w:val="Caption"/>
        <w:ind w:left="709"/>
        <w:jc w:val="both"/>
        <w:rPr>
          <w:rFonts w:ascii="Arial" w:hAnsi="Arial" w:cs="Arial"/>
          <w:i w:val="0"/>
          <w:color w:val="000000" w:themeColor="text1"/>
          <w:sz w:val="24"/>
          <w:szCs w:val="24"/>
        </w:rPr>
      </w:pPr>
      <w:bookmarkStart w:id="0" w:name="_Toc135574517"/>
      <w:proofErr w:type="spellStart"/>
      <w:r w:rsidRPr="006317B8">
        <w:rPr>
          <w:rFonts w:ascii="Arial" w:hAnsi="Arial" w:cs="Arial"/>
          <w:i w:val="0"/>
          <w:color w:val="000000" w:themeColor="text1"/>
          <w:sz w:val="24"/>
          <w:szCs w:val="24"/>
        </w:rPr>
        <w:t>Normalitas</w:t>
      </w:r>
      <w:proofErr w:type="spellEnd"/>
      <w:r w:rsidRPr="006317B8">
        <w:rPr>
          <w:rFonts w:ascii="Arial" w:hAnsi="Arial" w:cs="Arial"/>
          <w:i w:val="0"/>
          <w:color w:val="000000" w:themeColor="text1"/>
          <w:sz w:val="24"/>
          <w:szCs w:val="24"/>
        </w:rPr>
        <w:t xml:space="preserve"> Test with</w:t>
      </w:r>
      <w:r w:rsidRPr="006317B8">
        <w:rPr>
          <w:rFonts w:ascii="Arial" w:hAnsi="Arial" w:cs="Arial"/>
          <w:i w:val="0"/>
          <w:color w:val="000000" w:themeColor="text1"/>
          <w:sz w:val="24"/>
          <w:szCs w:val="24"/>
        </w:rPr>
        <w:t xml:space="preserve"> Shapiro-Wilk</w:t>
      </w:r>
      <w:r w:rsidRPr="006317B8">
        <w:rPr>
          <w:rFonts w:ascii="Arial" w:hAnsi="Arial" w:cs="Arial"/>
          <w:i w:val="0"/>
          <w:color w:val="000000" w:themeColor="text1"/>
          <w:sz w:val="24"/>
          <w:szCs w:val="24"/>
        </w:rPr>
        <w:t xml:space="preserve"> Method in</w:t>
      </w:r>
      <w:r w:rsidRPr="006317B8">
        <w:rPr>
          <w:rFonts w:ascii="Arial" w:hAnsi="Arial" w:cs="Arial"/>
          <w:i w:val="0"/>
          <w:color w:val="000000" w:themeColor="text1"/>
          <w:sz w:val="24"/>
          <w:szCs w:val="24"/>
        </w:rPr>
        <w:t xml:space="preserve"> </w:t>
      </w:r>
      <w:bookmarkEnd w:id="0"/>
      <w:r w:rsidRPr="006317B8">
        <w:rPr>
          <w:rFonts w:ascii="Arial" w:hAnsi="Arial" w:cs="Arial"/>
          <w:i w:val="0"/>
          <w:color w:val="000000" w:themeColor="text1"/>
          <w:sz w:val="24"/>
          <w:szCs w:val="24"/>
        </w:rPr>
        <w:t xml:space="preserve">Differences Albumin Value in Type II Diabetes Mellitus Patient and Type II Diabetes Mellitus </w:t>
      </w:r>
      <w:proofErr w:type="gramStart"/>
      <w:r w:rsidRPr="006317B8">
        <w:rPr>
          <w:rFonts w:ascii="Arial" w:hAnsi="Arial" w:cs="Arial"/>
          <w:i w:val="0"/>
          <w:color w:val="000000" w:themeColor="text1"/>
          <w:sz w:val="24"/>
          <w:szCs w:val="24"/>
        </w:rPr>
        <w:t>With</w:t>
      </w:r>
      <w:proofErr w:type="gramEnd"/>
      <w:r w:rsidRPr="006317B8">
        <w:rPr>
          <w:rFonts w:ascii="Arial" w:hAnsi="Arial" w:cs="Arial"/>
          <w:i w:val="0"/>
          <w:color w:val="000000" w:themeColor="text1"/>
          <w:sz w:val="24"/>
          <w:szCs w:val="24"/>
        </w:rPr>
        <w:t xml:space="preserve"> Nefropathi Diabetic Coinfection in Sumbawa Hospital</w:t>
      </w:r>
      <w:r>
        <w:rPr>
          <w:rFonts w:ascii="Arial" w:hAnsi="Arial" w:cs="Arial"/>
          <w:i w:val="0"/>
          <w:color w:val="000000" w:themeColor="text1"/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30"/>
        <w:gridCol w:w="2148"/>
        <w:gridCol w:w="2363"/>
      </w:tblGrid>
      <w:tr w:rsidR="006317B8" w:rsidRPr="00FB1B5F" w:rsidTr="00C36893">
        <w:trPr>
          <w:trHeight w:val="433"/>
        </w:trPr>
        <w:tc>
          <w:tcPr>
            <w:tcW w:w="3030" w:type="dxa"/>
            <w:vAlign w:val="center"/>
          </w:tcPr>
          <w:p w:rsidR="006317B8" w:rsidRPr="00FB1B5F" w:rsidRDefault="006317B8" w:rsidP="00C36893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>Parameter</w:t>
            </w:r>
          </w:p>
        </w:tc>
        <w:tc>
          <w:tcPr>
            <w:tcW w:w="2148" w:type="dxa"/>
          </w:tcPr>
          <w:p w:rsidR="006317B8" w:rsidRPr="00FB1B5F" w:rsidRDefault="006317B8" w:rsidP="00C36893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>Nilai</w:t>
            </w:r>
            <w:proofErr w:type="spellEnd"/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>Hitung</w:t>
            </w:r>
            <w:proofErr w:type="spellEnd"/>
          </w:p>
        </w:tc>
        <w:tc>
          <w:tcPr>
            <w:tcW w:w="2363" w:type="dxa"/>
            <w:vAlign w:val="center"/>
          </w:tcPr>
          <w:p w:rsidR="006317B8" w:rsidRPr="00FB1B5F" w:rsidRDefault="006317B8" w:rsidP="00C36893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</w:p>
        </w:tc>
      </w:tr>
      <w:tr w:rsidR="006317B8" w:rsidRPr="00FB1B5F" w:rsidTr="00C36893">
        <w:trPr>
          <w:trHeight w:val="407"/>
        </w:trPr>
        <w:tc>
          <w:tcPr>
            <w:tcW w:w="3030" w:type="dxa"/>
          </w:tcPr>
          <w:p w:rsidR="006317B8" w:rsidRPr="00FB1B5F" w:rsidRDefault="006317B8" w:rsidP="00C36893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Albumin </w:t>
            </w:r>
            <w:proofErr w:type="spellStart"/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>pada</w:t>
            </w:r>
            <w:proofErr w:type="spellEnd"/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DM </w:t>
            </w:r>
            <w:proofErr w:type="spellStart"/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>tipe</w:t>
            </w:r>
            <w:proofErr w:type="spellEnd"/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II</w:t>
            </w:r>
          </w:p>
        </w:tc>
        <w:tc>
          <w:tcPr>
            <w:tcW w:w="2148" w:type="dxa"/>
          </w:tcPr>
          <w:p w:rsidR="006317B8" w:rsidRPr="00FB1B5F" w:rsidRDefault="006317B8" w:rsidP="00C36893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>0.950</w:t>
            </w:r>
          </w:p>
        </w:tc>
        <w:tc>
          <w:tcPr>
            <w:tcW w:w="2363" w:type="dxa"/>
          </w:tcPr>
          <w:p w:rsidR="006317B8" w:rsidRPr="00FB1B5F" w:rsidRDefault="006317B8" w:rsidP="00C36893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>0.165</w:t>
            </w:r>
          </w:p>
        </w:tc>
      </w:tr>
      <w:tr w:rsidR="006317B8" w:rsidRPr="00FB1B5F" w:rsidTr="00C36893">
        <w:trPr>
          <w:trHeight w:val="840"/>
        </w:trPr>
        <w:tc>
          <w:tcPr>
            <w:tcW w:w="3030" w:type="dxa"/>
          </w:tcPr>
          <w:p w:rsidR="006317B8" w:rsidRPr="00FB1B5F" w:rsidRDefault="006317B8" w:rsidP="00C36893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Albumin </w:t>
            </w:r>
            <w:proofErr w:type="spellStart"/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>pada</w:t>
            </w:r>
            <w:proofErr w:type="spellEnd"/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DM </w:t>
            </w:r>
            <w:proofErr w:type="spellStart"/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>tipe</w:t>
            </w:r>
            <w:proofErr w:type="spellEnd"/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II </w:t>
            </w:r>
            <w:proofErr w:type="spellStart"/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>Koinfeksi</w:t>
            </w:r>
            <w:proofErr w:type="spellEnd"/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ND</w:t>
            </w:r>
          </w:p>
        </w:tc>
        <w:tc>
          <w:tcPr>
            <w:tcW w:w="2148" w:type="dxa"/>
          </w:tcPr>
          <w:p w:rsidR="006317B8" w:rsidRPr="00FB1B5F" w:rsidRDefault="006317B8" w:rsidP="00C36893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0.932</w:t>
            </w:r>
          </w:p>
        </w:tc>
        <w:tc>
          <w:tcPr>
            <w:tcW w:w="2363" w:type="dxa"/>
          </w:tcPr>
          <w:p w:rsidR="006317B8" w:rsidRPr="00FB1B5F" w:rsidRDefault="006317B8" w:rsidP="00C36893">
            <w:pPr>
              <w:pStyle w:val="ListParagraph"/>
              <w:keepNext/>
              <w:spacing w:line="276" w:lineRule="auto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B1B5F">
              <w:rPr>
                <w:rFonts w:ascii="Arial" w:hAnsi="Arial" w:cs="Arial"/>
                <w:color w:val="000000" w:themeColor="text1"/>
                <w:sz w:val="24"/>
                <w:szCs w:val="24"/>
              </w:rPr>
              <w:t>0.0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56</w:t>
            </w:r>
          </w:p>
        </w:tc>
      </w:tr>
    </w:tbl>
    <w:p w:rsidR="008E7829" w:rsidRDefault="008E7829"/>
    <w:p w:rsidR="006317B8" w:rsidRDefault="006317B8"/>
    <w:p w:rsidR="006317B8" w:rsidRDefault="006317B8" w:rsidP="006317B8">
      <w:pPr>
        <w:pStyle w:val="Caption"/>
        <w:ind w:left="70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" w:name="_Toc135574518"/>
      <w:r w:rsidRPr="002E7EBE">
        <w:rPr>
          <w:rFonts w:ascii="Arial" w:hAnsi="Arial" w:cs="Arial"/>
          <w:color w:val="000000" w:themeColor="text1"/>
          <w:sz w:val="24"/>
          <w:szCs w:val="24"/>
        </w:rPr>
        <w:t xml:space="preserve">Independent T-Test </w:t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in </w:t>
      </w:r>
      <w:r w:rsidRPr="006317B8">
        <w:rPr>
          <w:rFonts w:ascii="Arial" w:hAnsi="Arial" w:cs="Arial"/>
          <w:i w:val="0"/>
          <w:color w:val="000000" w:themeColor="text1"/>
          <w:sz w:val="24"/>
          <w:szCs w:val="24"/>
        </w:rPr>
        <w:t xml:space="preserve">in Differences Albumin Value in Type II Diabetes Mellitus Patient and Type II Diabetes Mellitus </w:t>
      </w:r>
      <w:proofErr w:type="gramStart"/>
      <w:r w:rsidRPr="006317B8">
        <w:rPr>
          <w:rFonts w:ascii="Arial" w:hAnsi="Arial" w:cs="Arial"/>
          <w:i w:val="0"/>
          <w:color w:val="000000" w:themeColor="text1"/>
          <w:sz w:val="24"/>
          <w:szCs w:val="24"/>
        </w:rPr>
        <w:t>With</w:t>
      </w:r>
      <w:proofErr w:type="gramEnd"/>
      <w:r w:rsidRPr="006317B8">
        <w:rPr>
          <w:rFonts w:ascii="Arial" w:hAnsi="Arial" w:cs="Arial"/>
          <w:i w:val="0"/>
          <w:color w:val="000000" w:themeColor="text1"/>
          <w:sz w:val="24"/>
          <w:szCs w:val="24"/>
        </w:rPr>
        <w:t xml:space="preserve"> </w:t>
      </w:r>
      <w:proofErr w:type="spellStart"/>
      <w:r w:rsidRPr="006317B8">
        <w:rPr>
          <w:rFonts w:ascii="Arial" w:hAnsi="Arial" w:cs="Arial"/>
          <w:i w:val="0"/>
          <w:color w:val="000000" w:themeColor="text1"/>
          <w:sz w:val="24"/>
          <w:szCs w:val="24"/>
        </w:rPr>
        <w:t>Nefropathi</w:t>
      </w:r>
      <w:proofErr w:type="spellEnd"/>
      <w:r w:rsidRPr="006317B8">
        <w:rPr>
          <w:rFonts w:ascii="Arial" w:hAnsi="Arial" w:cs="Arial"/>
          <w:i w:val="0"/>
          <w:color w:val="000000" w:themeColor="text1"/>
          <w:sz w:val="24"/>
          <w:szCs w:val="24"/>
        </w:rPr>
        <w:t xml:space="preserve"> Diabetic Coinfection in Sumbawa Hospital</w:t>
      </w:r>
      <w:r>
        <w:rPr>
          <w:rFonts w:ascii="Arial" w:hAnsi="Arial" w:cs="Arial"/>
          <w:i w:val="0"/>
          <w:color w:val="000000" w:themeColor="text1"/>
          <w:sz w:val="24"/>
          <w:szCs w:val="24"/>
        </w:rPr>
        <w:t>:</w:t>
      </w:r>
    </w:p>
    <w:tbl>
      <w:tblPr>
        <w:tblStyle w:val="TableGrid"/>
        <w:tblW w:w="7497" w:type="dxa"/>
        <w:tblInd w:w="720" w:type="dxa"/>
        <w:tblLook w:val="04A0" w:firstRow="1" w:lastRow="0" w:firstColumn="1" w:lastColumn="0" w:noHBand="0" w:noVBand="1"/>
      </w:tblPr>
      <w:tblGrid>
        <w:gridCol w:w="2868"/>
        <w:gridCol w:w="1227"/>
        <w:gridCol w:w="1276"/>
        <w:gridCol w:w="1134"/>
        <w:gridCol w:w="992"/>
      </w:tblGrid>
      <w:tr w:rsidR="006317B8" w:rsidTr="00C36893">
        <w:trPr>
          <w:trHeight w:val="787"/>
        </w:trPr>
        <w:tc>
          <w:tcPr>
            <w:tcW w:w="2868" w:type="dxa"/>
            <w:vAlign w:val="center"/>
          </w:tcPr>
          <w:p w:rsidR="006317B8" w:rsidRDefault="006317B8" w:rsidP="00C36893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Parameter</w:t>
            </w:r>
          </w:p>
        </w:tc>
        <w:tc>
          <w:tcPr>
            <w:tcW w:w="1227" w:type="dxa"/>
            <w:vAlign w:val="center"/>
          </w:tcPr>
          <w:p w:rsidR="006317B8" w:rsidRDefault="006317B8" w:rsidP="00C36893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Average</w:t>
            </w:r>
            <w:bookmarkStart w:id="2" w:name="_GoBack"/>
            <w:bookmarkEnd w:id="2"/>
          </w:p>
        </w:tc>
        <w:tc>
          <w:tcPr>
            <w:tcW w:w="1276" w:type="dxa"/>
            <w:vAlign w:val="center"/>
          </w:tcPr>
          <w:p w:rsidR="006317B8" w:rsidRDefault="006317B8" w:rsidP="00C36893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Standar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Deviasi</w:t>
            </w:r>
            <w:proofErr w:type="spellEnd"/>
          </w:p>
        </w:tc>
        <w:tc>
          <w:tcPr>
            <w:tcW w:w="1134" w:type="dxa"/>
          </w:tcPr>
          <w:p w:rsidR="006317B8" w:rsidRDefault="006317B8" w:rsidP="00C36893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Standar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Error</w:t>
            </w:r>
          </w:p>
        </w:tc>
        <w:tc>
          <w:tcPr>
            <w:tcW w:w="992" w:type="dxa"/>
            <w:vAlign w:val="center"/>
          </w:tcPr>
          <w:p w:rsidR="006317B8" w:rsidRDefault="006317B8" w:rsidP="00C36893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</w:p>
        </w:tc>
      </w:tr>
      <w:tr w:rsidR="006317B8" w:rsidTr="00C36893">
        <w:trPr>
          <w:trHeight w:val="380"/>
        </w:trPr>
        <w:tc>
          <w:tcPr>
            <w:tcW w:w="2868" w:type="dxa"/>
          </w:tcPr>
          <w:p w:rsidR="006317B8" w:rsidRDefault="006317B8" w:rsidP="006317B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Albumin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in DM ty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pe II</w:t>
            </w:r>
          </w:p>
        </w:tc>
        <w:tc>
          <w:tcPr>
            <w:tcW w:w="1227" w:type="dxa"/>
          </w:tcPr>
          <w:p w:rsidR="006317B8" w:rsidRDefault="006317B8" w:rsidP="00C36893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4.0300</w:t>
            </w:r>
          </w:p>
        </w:tc>
        <w:tc>
          <w:tcPr>
            <w:tcW w:w="1276" w:type="dxa"/>
          </w:tcPr>
          <w:p w:rsidR="006317B8" w:rsidRDefault="006317B8" w:rsidP="00C36893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0.53443</w:t>
            </w:r>
          </w:p>
        </w:tc>
        <w:tc>
          <w:tcPr>
            <w:tcW w:w="1134" w:type="dxa"/>
          </w:tcPr>
          <w:p w:rsidR="006317B8" w:rsidRDefault="006317B8" w:rsidP="00C36893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0.09757</w:t>
            </w:r>
          </w:p>
        </w:tc>
        <w:tc>
          <w:tcPr>
            <w:tcW w:w="992" w:type="dxa"/>
            <w:vAlign w:val="center"/>
          </w:tcPr>
          <w:p w:rsidR="006317B8" w:rsidRDefault="006317B8" w:rsidP="00C36893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6317B8" w:rsidTr="00C36893">
        <w:trPr>
          <w:trHeight w:val="787"/>
        </w:trPr>
        <w:tc>
          <w:tcPr>
            <w:tcW w:w="2868" w:type="dxa"/>
          </w:tcPr>
          <w:p w:rsidR="006317B8" w:rsidRDefault="006317B8" w:rsidP="006317B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Albumin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in DM ty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pe II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with Coinfection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227" w:type="dxa"/>
          </w:tcPr>
          <w:p w:rsidR="006317B8" w:rsidRDefault="006317B8" w:rsidP="00C36893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2.0400</w:t>
            </w:r>
          </w:p>
        </w:tc>
        <w:tc>
          <w:tcPr>
            <w:tcW w:w="1276" w:type="dxa"/>
          </w:tcPr>
          <w:p w:rsidR="006317B8" w:rsidRDefault="006317B8" w:rsidP="00C36893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0.16316</w:t>
            </w:r>
          </w:p>
        </w:tc>
        <w:tc>
          <w:tcPr>
            <w:tcW w:w="1134" w:type="dxa"/>
          </w:tcPr>
          <w:p w:rsidR="006317B8" w:rsidRDefault="006317B8" w:rsidP="00C36893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0.02979</w:t>
            </w:r>
          </w:p>
        </w:tc>
        <w:tc>
          <w:tcPr>
            <w:tcW w:w="992" w:type="dxa"/>
          </w:tcPr>
          <w:p w:rsidR="006317B8" w:rsidRDefault="006317B8" w:rsidP="00C36893">
            <w:pPr>
              <w:pStyle w:val="ListParagraph"/>
              <w:keepNext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0.000</w:t>
            </w:r>
          </w:p>
        </w:tc>
      </w:tr>
    </w:tbl>
    <w:p w:rsidR="006317B8" w:rsidRDefault="006317B8"/>
    <w:sectPr w:rsidR="006317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7B8"/>
    <w:rsid w:val="001E639C"/>
    <w:rsid w:val="005003DD"/>
    <w:rsid w:val="005E1578"/>
    <w:rsid w:val="00600311"/>
    <w:rsid w:val="006317B8"/>
    <w:rsid w:val="006D231A"/>
    <w:rsid w:val="008E5E6A"/>
    <w:rsid w:val="008E7829"/>
    <w:rsid w:val="00B0394D"/>
    <w:rsid w:val="00B417B7"/>
    <w:rsid w:val="00EA1354"/>
    <w:rsid w:val="00FB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CEA56"/>
  <w15:chartTrackingRefBased/>
  <w15:docId w15:val="{29EB753D-0EED-4FBD-A5D9-0C94CCDE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siheading3l,Body of text"/>
    <w:basedOn w:val="Normal"/>
    <w:link w:val="ListParagraphChar"/>
    <w:uiPriority w:val="99"/>
    <w:qFormat/>
    <w:rsid w:val="006317B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isiheading3l Char,Body of text Char"/>
    <w:basedOn w:val="DefaultParagraphFont"/>
    <w:link w:val="ListParagraph"/>
    <w:uiPriority w:val="99"/>
    <w:qFormat/>
    <w:rsid w:val="006317B8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6317B8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CaptionChar">
    <w:name w:val="Caption Char"/>
    <w:link w:val="Caption"/>
    <w:uiPriority w:val="35"/>
    <w:rsid w:val="006317B8"/>
    <w:rPr>
      <w:rFonts w:ascii="Calibri" w:eastAsia="Calibri" w:hAnsi="Calibri" w:cs="Times New Roman"/>
      <w:i/>
      <w:iCs/>
      <w:color w:val="44546A"/>
      <w:sz w:val="18"/>
      <w:szCs w:val="18"/>
    </w:rPr>
  </w:style>
  <w:style w:type="table" w:styleId="TableGrid">
    <w:name w:val="Table Grid"/>
    <w:basedOn w:val="TableNormal"/>
    <w:uiPriority w:val="39"/>
    <w:rsid w:val="006317B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17B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id-ID"/>
    </w:rPr>
  </w:style>
  <w:style w:type="character" w:customStyle="1" w:styleId="TitleChar">
    <w:name w:val="Title Char"/>
    <w:basedOn w:val="DefaultParagraphFont"/>
    <w:link w:val="Title"/>
    <w:rsid w:val="006317B8"/>
    <w:rPr>
      <w:rFonts w:ascii="Times New Roman" w:eastAsia="Times New Roman" w:hAnsi="Times New Roman" w:cs="Times New Roman"/>
      <w:b/>
      <w:bCs/>
      <w:sz w:val="28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556</Characters>
  <Application>Microsoft Office Word</Application>
  <DocSecurity>0</DocSecurity>
  <Lines>20</Lines>
  <Paragraphs>15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CITRA DIAN KHOLISHA</dc:creator>
  <cp:keywords/>
  <dc:description/>
  <cp:lastModifiedBy>CITRA DIAN KHOLISHA</cp:lastModifiedBy>
  <cp:revision>1</cp:revision>
  <dcterms:created xsi:type="dcterms:W3CDTF">2023-07-19T00:23:00Z</dcterms:created>
  <dcterms:modified xsi:type="dcterms:W3CDTF">2023-07-19T00:27:00Z</dcterms:modified>
</cp:coreProperties>
</file>